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7EB278" w14:textId="77777777" w:rsidR="00AE5129" w:rsidRDefault="00AE5129">
      <w:pPr>
        <w:rPr>
          <w:b/>
          <w:sz w:val="36"/>
          <w:szCs w:val="36"/>
        </w:rPr>
      </w:pPr>
      <w:r w:rsidRPr="00AE5129">
        <w:rPr>
          <w:b/>
          <w:sz w:val="36"/>
          <w:szCs w:val="36"/>
        </w:rPr>
        <w:t xml:space="preserve">Filmemacher Kino am 24.03.2023 im Haus an der Kirche </w:t>
      </w:r>
    </w:p>
    <w:p w14:paraId="6491795D" w14:textId="77777777" w:rsidR="002D30C0" w:rsidRDefault="00AE5129">
      <w:pPr>
        <w:rPr>
          <w:sz w:val="24"/>
          <w:szCs w:val="24"/>
        </w:rPr>
      </w:pPr>
      <w:r w:rsidRPr="00AE5129">
        <w:rPr>
          <w:sz w:val="24"/>
          <w:szCs w:val="24"/>
        </w:rPr>
        <w:t xml:space="preserve">Die </w:t>
      </w:r>
      <w:r>
        <w:rPr>
          <w:sz w:val="24"/>
          <w:szCs w:val="24"/>
        </w:rPr>
        <w:t>Filmemacher-</w:t>
      </w:r>
      <w:r w:rsidRPr="00AE5129">
        <w:rPr>
          <w:sz w:val="24"/>
          <w:szCs w:val="24"/>
        </w:rPr>
        <w:t xml:space="preserve"> Gruppe</w:t>
      </w:r>
      <w:r>
        <w:rPr>
          <w:sz w:val="24"/>
          <w:szCs w:val="24"/>
        </w:rPr>
        <w:t xml:space="preserve"> des Seniorennetzwerks „Wir sind Haan“ präsentiert erstmalig ein Programm mit Kurzfilmen.</w:t>
      </w:r>
      <w:r w:rsidR="002D30C0">
        <w:rPr>
          <w:sz w:val="24"/>
          <w:szCs w:val="24"/>
        </w:rPr>
        <w:t xml:space="preserve"> Die Filme gehören den</w:t>
      </w:r>
      <w:r>
        <w:rPr>
          <w:sz w:val="24"/>
          <w:szCs w:val="24"/>
        </w:rPr>
        <w:t xml:space="preserve"> Kategorien „Fiction“ </w:t>
      </w:r>
      <w:r w:rsidR="00A9420B">
        <w:rPr>
          <w:sz w:val="24"/>
          <w:szCs w:val="24"/>
        </w:rPr>
        <w:t xml:space="preserve">als auch </w:t>
      </w:r>
      <w:r>
        <w:rPr>
          <w:sz w:val="24"/>
          <w:szCs w:val="24"/>
        </w:rPr>
        <w:t>„Nonfiction“ an.</w:t>
      </w:r>
      <w:r>
        <w:rPr>
          <w:sz w:val="24"/>
          <w:szCs w:val="24"/>
        </w:rPr>
        <w:br/>
      </w:r>
      <w:r w:rsidR="00A9420B">
        <w:rPr>
          <w:sz w:val="24"/>
          <w:szCs w:val="24"/>
        </w:rPr>
        <w:t>In</w:t>
      </w:r>
      <w:r>
        <w:rPr>
          <w:sz w:val="24"/>
          <w:szCs w:val="24"/>
        </w:rPr>
        <w:t xml:space="preserve"> der 1. Kategorie </w:t>
      </w:r>
      <w:r w:rsidR="002D30C0">
        <w:rPr>
          <w:sz w:val="24"/>
          <w:szCs w:val="24"/>
        </w:rPr>
        <w:t>sind es</w:t>
      </w:r>
      <w:r>
        <w:rPr>
          <w:sz w:val="24"/>
          <w:szCs w:val="24"/>
        </w:rPr>
        <w:t xml:space="preserve"> zwei Spielfilme und in </w:t>
      </w:r>
      <w:r w:rsidR="002D30C0">
        <w:rPr>
          <w:sz w:val="24"/>
          <w:szCs w:val="24"/>
        </w:rPr>
        <w:t>der 2. Kategorie sind es fünf Dokumentarfilme, wie ein Reisebericht, eine Foto-Show, eine Dokumentation und zwei Lokal bezogene Themen</w:t>
      </w:r>
      <w:r w:rsidR="00A9420B">
        <w:rPr>
          <w:sz w:val="24"/>
          <w:szCs w:val="24"/>
        </w:rPr>
        <w:t>, die zu sehen sind</w:t>
      </w:r>
      <w:r w:rsidR="002D30C0">
        <w:rPr>
          <w:sz w:val="24"/>
          <w:szCs w:val="24"/>
        </w:rPr>
        <w:t>.</w:t>
      </w:r>
      <w:r w:rsidR="002D30C0">
        <w:rPr>
          <w:sz w:val="24"/>
          <w:szCs w:val="24"/>
        </w:rPr>
        <w:br/>
        <w:t>Hier das Programm:</w:t>
      </w:r>
      <w:r w:rsidR="002D30C0">
        <w:rPr>
          <w:sz w:val="24"/>
          <w:szCs w:val="24"/>
        </w:rPr>
        <w:br/>
      </w:r>
    </w:p>
    <w:p w14:paraId="3BE9C179" w14:textId="77777777" w:rsidR="00D01483" w:rsidRDefault="00BC33E4" w:rsidP="002D30C0">
      <w:pPr>
        <w:pStyle w:val="Listenabsatz"/>
        <w:numPr>
          <w:ilvl w:val="0"/>
          <w:numId w:val="1"/>
        </w:numPr>
        <w:rPr>
          <w:sz w:val="24"/>
          <w:szCs w:val="24"/>
        </w:rPr>
      </w:pPr>
      <w:r>
        <w:rPr>
          <w:sz w:val="24"/>
          <w:szCs w:val="24"/>
        </w:rPr>
        <w:t>„</w:t>
      </w:r>
      <w:r w:rsidR="002335E9">
        <w:rPr>
          <w:sz w:val="24"/>
          <w:szCs w:val="24"/>
        </w:rPr>
        <w:t>Abschied</w:t>
      </w:r>
      <w:r>
        <w:rPr>
          <w:sz w:val="24"/>
          <w:szCs w:val="24"/>
        </w:rPr>
        <w:t>“</w:t>
      </w:r>
      <w:r w:rsidR="002335E9">
        <w:rPr>
          <w:sz w:val="24"/>
          <w:szCs w:val="24"/>
        </w:rPr>
        <w:t xml:space="preserve"> </w:t>
      </w:r>
      <w:r w:rsidR="00D01483">
        <w:rPr>
          <w:sz w:val="24"/>
          <w:szCs w:val="24"/>
        </w:rPr>
        <w:t xml:space="preserve">– </w:t>
      </w:r>
      <w:r w:rsidR="00D01483" w:rsidRPr="00BC33E4">
        <w:rPr>
          <w:i/>
          <w:sz w:val="24"/>
          <w:szCs w:val="24"/>
        </w:rPr>
        <w:t>Spielfilm</w:t>
      </w:r>
      <w:r w:rsidR="00F20334">
        <w:rPr>
          <w:i/>
          <w:sz w:val="24"/>
          <w:szCs w:val="24"/>
        </w:rPr>
        <w:t xml:space="preserve"> LFZ: 14 Min</w:t>
      </w:r>
      <w:r w:rsidR="00F20334">
        <w:rPr>
          <w:sz w:val="24"/>
          <w:szCs w:val="24"/>
        </w:rPr>
        <w:tab/>
      </w:r>
      <w:r w:rsidR="00F20334">
        <w:rPr>
          <w:sz w:val="24"/>
          <w:szCs w:val="24"/>
        </w:rPr>
        <w:tab/>
      </w:r>
      <w:r w:rsidR="00F20334">
        <w:rPr>
          <w:sz w:val="24"/>
          <w:szCs w:val="24"/>
        </w:rPr>
        <w:tab/>
      </w:r>
      <w:r w:rsidR="00F20334">
        <w:rPr>
          <w:sz w:val="24"/>
          <w:szCs w:val="24"/>
        </w:rPr>
        <w:tab/>
      </w:r>
      <w:r w:rsidR="00D01483">
        <w:rPr>
          <w:sz w:val="24"/>
          <w:szCs w:val="24"/>
        </w:rPr>
        <w:t>Autor: Bernd Herder</w:t>
      </w:r>
    </w:p>
    <w:p w14:paraId="11B00CE3" w14:textId="77777777" w:rsidR="00F7701E" w:rsidRDefault="00B5138D" w:rsidP="00BC33E4">
      <w:pPr>
        <w:pStyle w:val="Listenabsatz"/>
        <w:rPr>
          <w:sz w:val="24"/>
          <w:szCs w:val="24"/>
        </w:rPr>
      </w:pPr>
      <w:r>
        <w:rPr>
          <w:noProof/>
          <w:sz w:val="24"/>
          <w:szCs w:val="24"/>
          <w:lang w:eastAsia="de-DE"/>
        </w:rPr>
        <w:br/>
      </w:r>
      <w:r>
        <w:rPr>
          <w:noProof/>
          <w:sz w:val="24"/>
          <w:szCs w:val="24"/>
          <w:lang w:eastAsia="de-DE"/>
        </w:rPr>
        <w:drawing>
          <wp:inline distT="0" distB="0" distL="0" distR="0" wp14:anchorId="5CD07DAE" wp14:editId="45726EB4">
            <wp:extent cx="1340752" cy="754173"/>
            <wp:effectExtent l="0" t="0" r="0" b="825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1. Szenenfoto Abschied - Bernd Herder.jpg"/>
                    <pic:cNvPicPr/>
                  </pic:nvPicPr>
                  <pic:blipFill>
                    <a:blip r:embed="rId6" cstate="print">
                      <a:extLst>
                        <a:ext uri="{28A0092B-C50C-407E-A947-70E740481C1C}">
                          <a14:useLocalDpi xmlns:a14="http://schemas.microsoft.com/office/drawing/2010/main" val="0"/>
                        </a:ext>
                      </a:extLst>
                    </a:blip>
                    <a:stretch>
                      <a:fillRect/>
                    </a:stretch>
                  </pic:blipFill>
                  <pic:spPr>
                    <a:xfrm flipH="1">
                      <a:off x="0" y="0"/>
                      <a:ext cx="1407873" cy="791928"/>
                    </a:xfrm>
                    <a:prstGeom prst="rect">
                      <a:avLst/>
                    </a:prstGeom>
                  </pic:spPr>
                </pic:pic>
              </a:graphicData>
            </a:graphic>
          </wp:inline>
        </w:drawing>
      </w:r>
      <w:r w:rsidR="00F20334">
        <w:rPr>
          <w:sz w:val="24"/>
          <w:szCs w:val="24"/>
        </w:rPr>
        <w:tab/>
      </w:r>
      <w:r w:rsidR="00D01483">
        <w:rPr>
          <w:sz w:val="24"/>
          <w:szCs w:val="24"/>
        </w:rPr>
        <w:br/>
      </w:r>
      <w:r>
        <w:rPr>
          <w:sz w:val="24"/>
          <w:szCs w:val="24"/>
        </w:rPr>
        <w:br/>
      </w:r>
      <w:r w:rsidR="00BC33E4">
        <w:rPr>
          <w:sz w:val="24"/>
          <w:szCs w:val="24"/>
        </w:rPr>
        <w:t xml:space="preserve">Der Film </w:t>
      </w:r>
      <w:r w:rsidR="00BC33E4" w:rsidRPr="00BC33E4">
        <w:rPr>
          <w:sz w:val="24"/>
          <w:szCs w:val="24"/>
        </w:rPr>
        <w:t>skizziert</w:t>
      </w:r>
      <w:r w:rsidR="00BC33E4">
        <w:rPr>
          <w:sz w:val="24"/>
          <w:szCs w:val="24"/>
        </w:rPr>
        <w:t xml:space="preserve"> die Trauerbewältigung einer Frau, die in einer schwierigen Beziehung lebt</w:t>
      </w:r>
      <w:r w:rsidR="00BC33E4" w:rsidRPr="00BC33E4">
        <w:rPr>
          <w:sz w:val="24"/>
          <w:szCs w:val="24"/>
        </w:rPr>
        <w:t>.</w:t>
      </w:r>
      <w:r w:rsidR="00BC33E4">
        <w:rPr>
          <w:sz w:val="24"/>
          <w:szCs w:val="24"/>
        </w:rPr>
        <w:br/>
      </w:r>
    </w:p>
    <w:p w14:paraId="29EB1058" w14:textId="77777777" w:rsidR="00580CC6" w:rsidRDefault="00BC33E4" w:rsidP="00580CC6">
      <w:pPr>
        <w:pStyle w:val="Listenabsatz"/>
        <w:numPr>
          <w:ilvl w:val="0"/>
          <w:numId w:val="1"/>
        </w:numPr>
        <w:ind w:left="709"/>
        <w:rPr>
          <w:sz w:val="24"/>
          <w:szCs w:val="24"/>
        </w:rPr>
      </w:pPr>
      <w:r>
        <w:rPr>
          <w:sz w:val="24"/>
          <w:szCs w:val="24"/>
        </w:rPr>
        <w:t xml:space="preserve">„Augenblick“ – </w:t>
      </w:r>
      <w:r w:rsidRPr="00BC33E4">
        <w:rPr>
          <w:i/>
          <w:sz w:val="24"/>
          <w:szCs w:val="24"/>
        </w:rPr>
        <w:t>Foto-Show mit Filmclips</w:t>
      </w:r>
      <w:r w:rsidR="00F20334">
        <w:rPr>
          <w:i/>
          <w:sz w:val="24"/>
          <w:szCs w:val="24"/>
        </w:rPr>
        <w:t xml:space="preserve"> LFZ: 9 Min</w:t>
      </w:r>
      <w:r>
        <w:rPr>
          <w:sz w:val="24"/>
          <w:szCs w:val="24"/>
        </w:rPr>
        <w:tab/>
      </w:r>
      <w:r>
        <w:rPr>
          <w:sz w:val="24"/>
          <w:szCs w:val="24"/>
        </w:rPr>
        <w:tab/>
        <w:t>Autor: Klaus Stockhausen</w:t>
      </w:r>
      <w:r>
        <w:rPr>
          <w:sz w:val="24"/>
          <w:szCs w:val="24"/>
        </w:rPr>
        <w:br/>
      </w:r>
      <w:r>
        <w:rPr>
          <w:sz w:val="24"/>
          <w:szCs w:val="24"/>
        </w:rPr>
        <w:br/>
      </w:r>
      <w:r>
        <w:rPr>
          <w:noProof/>
          <w:sz w:val="24"/>
          <w:szCs w:val="24"/>
          <w:lang w:eastAsia="de-DE"/>
        </w:rPr>
        <w:drawing>
          <wp:inline distT="0" distB="0" distL="0" distR="0" wp14:anchorId="520DB7D8" wp14:editId="7352CC1B">
            <wp:extent cx="1328494" cy="878487"/>
            <wp:effectExtent l="0" t="0" r="508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2. Szenenfoto - Augenblick - Klaus Stockhausen.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60597" cy="899716"/>
                    </a:xfrm>
                    <a:prstGeom prst="rect">
                      <a:avLst/>
                    </a:prstGeom>
                  </pic:spPr>
                </pic:pic>
              </a:graphicData>
            </a:graphic>
          </wp:inline>
        </w:drawing>
      </w:r>
      <w:r>
        <w:rPr>
          <w:sz w:val="24"/>
          <w:szCs w:val="24"/>
        </w:rPr>
        <w:br/>
      </w:r>
      <w:r>
        <w:rPr>
          <w:sz w:val="24"/>
          <w:szCs w:val="24"/>
        </w:rPr>
        <w:br/>
      </w:r>
      <w:r w:rsidR="00580CC6">
        <w:rPr>
          <w:sz w:val="24"/>
          <w:szCs w:val="24"/>
        </w:rPr>
        <w:t xml:space="preserve">Hier sind Momente des Augenblicks in Form der </w:t>
      </w:r>
      <w:r>
        <w:rPr>
          <w:sz w:val="24"/>
          <w:szCs w:val="24"/>
        </w:rPr>
        <w:t xml:space="preserve">Streetfotografie </w:t>
      </w:r>
      <w:r w:rsidR="00580CC6">
        <w:rPr>
          <w:sz w:val="24"/>
          <w:szCs w:val="24"/>
        </w:rPr>
        <w:t>zu sehen.</w:t>
      </w:r>
      <w:r w:rsidR="00580CC6">
        <w:rPr>
          <w:sz w:val="24"/>
          <w:szCs w:val="24"/>
        </w:rPr>
        <w:br/>
        <w:t>Die Locations sind Städte in Europa, aber auch Städte</w:t>
      </w:r>
      <w:r w:rsidR="00580CC6" w:rsidRPr="00580CC6">
        <w:rPr>
          <w:sz w:val="24"/>
          <w:szCs w:val="24"/>
        </w:rPr>
        <w:t xml:space="preserve"> in unmittelbarer Reichweite.</w:t>
      </w:r>
      <w:r w:rsidR="00580CC6">
        <w:rPr>
          <w:sz w:val="24"/>
          <w:szCs w:val="24"/>
        </w:rPr>
        <w:br/>
      </w:r>
    </w:p>
    <w:p w14:paraId="39DEDC6E" w14:textId="77777777" w:rsidR="00580CC6" w:rsidRDefault="00653326" w:rsidP="00CC09C6">
      <w:pPr>
        <w:pStyle w:val="Listenabsatz"/>
        <w:numPr>
          <w:ilvl w:val="0"/>
          <w:numId w:val="1"/>
        </w:numPr>
        <w:tabs>
          <w:tab w:val="left" w:pos="2552"/>
        </w:tabs>
        <w:rPr>
          <w:sz w:val="24"/>
          <w:szCs w:val="24"/>
        </w:rPr>
      </w:pPr>
      <w:r>
        <w:rPr>
          <w:sz w:val="24"/>
          <w:szCs w:val="24"/>
        </w:rPr>
        <w:t>„</w:t>
      </w:r>
      <w:r w:rsidR="00580CC6" w:rsidRPr="00580CC6">
        <w:rPr>
          <w:sz w:val="24"/>
          <w:szCs w:val="24"/>
        </w:rPr>
        <w:t>Marais Brière-Loire-Atlantique</w:t>
      </w:r>
      <w:r>
        <w:rPr>
          <w:sz w:val="24"/>
          <w:szCs w:val="24"/>
        </w:rPr>
        <w:t>“</w:t>
      </w:r>
      <w:r w:rsidR="00580CC6" w:rsidRPr="00580CC6">
        <w:rPr>
          <w:sz w:val="24"/>
          <w:szCs w:val="24"/>
        </w:rPr>
        <w:t xml:space="preserve"> – </w:t>
      </w:r>
      <w:r w:rsidR="00580CC6" w:rsidRPr="00580CC6">
        <w:rPr>
          <w:i/>
          <w:sz w:val="24"/>
          <w:szCs w:val="24"/>
        </w:rPr>
        <w:t>Reise</w:t>
      </w:r>
      <w:r w:rsidR="00F20334">
        <w:rPr>
          <w:i/>
          <w:sz w:val="24"/>
          <w:szCs w:val="24"/>
        </w:rPr>
        <w:t xml:space="preserve">doku LFZ: 14 Min   </w:t>
      </w:r>
      <w:r w:rsidR="00580CC6" w:rsidRPr="00580CC6">
        <w:rPr>
          <w:sz w:val="24"/>
          <w:szCs w:val="24"/>
        </w:rPr>
        <w:t>Autor: Nikolaus Brauße</w:t>
      </w:r>
      <w:r w:rsidR="00580CC6" w:rsidRPr="00580CC6">
        <w:rPr>
          <w:sz w:val="24"/>
          <w:szCs w:val="24"/>
        </w:rPr>
        <w:br/>
      </w:r>
      <w:r w:rsidR="00580CC6" w:rsidRPr="00580CC6">
        <w:rPr>
          <w:sz w:val="24"/>
          <w:szCs w:val="24"/>
        </w:rPr>
        <w:br/>
      </w:r>
      <w:r w:rsidR="00580CC6">
        <w:rPr>
          <w:noProof/>
          <w:lang w:eastAsia="de-DE"/>
        </w:rPr>
        <w:drawing>
          <wp:inline distT="0" distB="0" distL="0" distR="0" wp14:anchorId="4A6D2490" wp14:editId="582092C9">
            <wp:extent cx="1342390" cy="825999"/>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3. Szenenfoto - Marais Brière - Nikolaus Brauße.jpg"/>
                    <pic:cNvPicPr/>
                  </pic:nvPicPr>
                  <pic:blipFill>
                    <a:blip r:embed="rId8" cstate="print">
                      <a:extLst>
                        <a:ext uri="{28A0092B-C50C-407E-A947-70E740481C1C}">
                          <a14:useLocalDpi xmlns:a14="http://schemas.microsoft.com/office/drawing/2010/main" val="0"/>
                        </a:ext>
                      </a:extLst>
                    </a:blip>
                    <a:stretch>
                      <a:fillRect/>
                    </a:stretch>
                  </pic:blipFill>
                  <pic:spPr>
                    <a:xfrm flipH="1">
                      <a:off x="0" y="0"/>
                      <a:ext cx="1416317" cy="871487"/>
                    </a:xfrm>
                    <a:prstGeom prst="rect">
                      <a:avLst/>
                    </a:prstGeom>
                  </pic:spPr>
                </pic:pic>
              </a:graphicData>
            </a:graphic>
          </wp:inline>
        </w:drawing>
      </w:r>
      <w:r w:rsidR="00580CC6">
        <w:rPr>
          <w:sz w:val="24"/>
          <w:szCs w:val="24"/>
        </w:rPr>
        <w:br/>
      </w:r>
      <w:r w:rsidR="00580CC6">
        <w:rPr>
          <w:sz w:val="24"/>
          <w:szCs w:val="24"/>
        </w:rPr>
        <w:br/>
      </w:r>
      <w:r w:rsidR="00CC09C6">
        <w:rPr>
          <w:sz w:val="24"/>
          <w:szCs w:val="24"/>
        </w:rPr>
        <w:t>Das zweit größte Feuchtgebiet Frankreichs ist ein naturgeschütztes Hochmoor.</w:t>
      </w:r>
      <w:r w:rsidR="00CC09C6">
        <w:rPr>
          <w:sz w:val="24"/>
          <w:szCs w:val="24"/>
        </w:rPr>
        <w:br/>
      </w:r>
      <w:r w:rsidR="004B6945">
        <w:rPr>
          <w:sz w:val="24"/>
          <w:szCs w:val="24"/>
        </w:rPr>
        <w:t>Der</w:t>
      </w:r>
      <w:r w:rsidR="00CC09C6" w:rsidRPr="00CC09C6">
        <w:rPr>
          <w:sz w:val="24"/>
          <w:szCs w:val="24"/>
        </w:rPr>
        <w:t xml:space="preserve"> Lebensraum der Tiere</w:t>
      </w:r>
      <w:r w:rsidR="00580CC6" w:rsidRPr="00CC09C6">
        <w:rPr>
          <w:sz w:val="24"/>
          <w:szCs w:val="24"/>
        </w:rPr>
        <w:t xml:space="preserve"> </w:t>
      </w:r>
      <w:r w:rsidRPr="00CC09C6">
        <w:rPr>
          <w:sz w:val="24"/>
          <w:szCs w:val="24"/>
        </w:rPr>
        <w:t>und</w:t>
      </w:r>
      <w:r w:rsidR="00580CC6" w:rsidRPr="00CC09C6">
        <w:rPr>
          <w:sz w:val="24"/>
          <w:szCs w:val="24"/>
        </w:rPr>
        <w:t xml:space="preserve"> </w:t>
      </w:r>
      <w:r w:rsidR="00A37D8C">
        <w:rPr>
          <w:sz w:val="24"/>
          <w:szCs w:val="24"/>
        </w:rPr>
        <w:t xml:space="preserve">der </w:t>
      </w:r>
      <w:r w:rsidR="00580CC6" w:rsidRPr="00CC09C6">
        <w:rPr>
          <w:sz w:val="24"/>
          <w:szCs w:val="24"/>
        </w:rPr>
        <w:t>Menschen</w:t>
      </w:r>
      <w:r w:rsidR="00CC09C6">
        <w:rPr>
          <w:sz w:val="24"/>
          <w:szCs w:val="24"/>
        </w:rPr>
        <w:t xml:space="preserve"> in diesem Gebiet</w:t>
      </w:r>
      <w:r w:rsidR="004B6945">
        <w:rPr>
          <w:sz w:val="24"/>
          <w:szCs w:val="24"/>
        </w:rPr>
        <w:t xml:space="preserve"> werden gezeigt</w:t>
      </w:r>
      <w:r w:rsidR="00CC09C6">
        <w:rPr>
          <w:sz w:val="24"/>
          <w:szCs w:val="24"/>
        </w:rPr>
        <w:t>.</w:t>
      </w:r>
      <w:r w:rsidR="00580CC6" w:rsidRPr="00CC09C6">
        <w:rPr>
          <w:sz w:val="24"/>
          <w:szCs w:val="24"/>
        </w:rPr>
        <w:t xml:space="preserve"> </w:t>
      </w:r>
    </w:p>
    <w:p w14:paraId="35BB4758" w14:textId="77777777" w:rsidR="00F20334" w:rsidRPr="00F20334" w:rsidRDefault="00F20334" w:rsidP="00F20334">
      <w:pPr>
        <w:tabs>
          <w:tab w:val="left" w:pos="2552"/>
        </w:tabs>
        <w:rPr>
          <w:sz w:val="24"/>
          <w:szCs w:val="24"/>
        </w:rPr>
      </w:pPr>
    </w:p>
    <w:p w14:paraId="6CACDD92" w14:textId="77777777" w:rsidR="00653326" w:rsidRPr="00F20334" w:rsidRDefault="00653326" w:rsidP="00F20334">
      <w:pPr>
        <w:pStyle w:val="Listenabsatz"/>
        <w:numPr>
          <w:ilvl w:val="0"/>
          <w:numId w:val="1"/>
        </w:numPr>
        <w:rPr>
          <w:sz w:val="24"/>
          <w:szCs w:val="24"/>
        </w:rPr>
      </w:pPr>
      <w:r w:rsidRPr="00F20334">
        <w:rPr>
          <w:sz w:val="24"/>
          <w:szCs w:val="24"/>
        </w:rPr>
        <w:lastRenderedPageBreak/>
        <w:t>„Die zweite Hälfte meiner Heimat“–</w:t>
      </w:r>
      <w:r w:rsidRPr="00F20334">
        <w:rPr>
          <w:i/>
          <w:sz w:val="24"/>
          <w:szCs w:val="24"/>
        </w:rPr>
        <w:t>Doku</w:t>
      </w:r>
      <w:r w:rsidR="00F20334" w:rsidRPr="00F20334">
        <w:rPr>
          <w:i/>
          <w:sz w:val="24"/>
          <w:szCs w:val="24"/>
        </w:rPr>
        <w:t>-</w:t>
      </w:r>
      <w:r w:rsidRPr="00F20334">
        <w:rPr>
          <w:i/>
          <w:sz w:val="24"/>
          <w:szCs w:val="24"/>
        </w:rPr>
        <w:t>film</w:t>
      </w:r>
      <w:r w:rsidR="00F20334" w:rsidRPr="00F20334">
        <w:rPr>
          <w:i/>
          <w:sz w:val="24"/>
          <w:szCs w:val="24"/>
        </w:rPr>
        <w:t xml:space="preserve"> LFZ: 20 Min</w:t>
      </w:r>
      <w:r w:rsidR="00F20334">
        <w:rPr>
          <w:i/>
          <w:sz w:val="24"/>
          <w:szCs w:val="24"/>
        </w:rPr>
        <w:t xml:space="preserve"> </w:t>
      </w:r>
      <w:r w:rsidRPr="00F20334">
        <w:rPr>
          <w:sz w:val="24"/>
          <w:szCs w:val="24"/>
        </w:rPr>
        <w:t>Autor: Werner Böhmer</w:t>
      </w:r>
      <w:r w:rsidRPr="00F20334">
        <w:rPr>
          <w:sz w:val="24"/>
          <w:szCs w:val="24"/>
        </w:rPr>
        <w:br/>
      </w:r>
      <w:r w:rsidRPr="00F20334">
        <w:rPr>
          <w:sz w:val="24"/>
          <w:szCs w:val="24"/>
        </w:rPr>
        <w:br/>
      </w:r>
      <w:r>
        <w:rPr>
          <w:noProof/>
          <w:lang w:eastAsia="de-DE"/>
        </w:rPr>
        <w:drawing>
          <wp:inline distT="0" distB="0" distL="0" distR="0" wp14:anchorId="74AC0720" wp14:editId="069A5C3A">
            <wp:extent cx="1342390" cy="850179"/>
            <wp:effectExtent l="0" t="0" r="0" b="762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04. Szenenfoto - Die zweite Hälfte meiner Heimat - Werner Böhmer Kopie.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79706" cy="873812"/>
                    </a:xfrm>
                    <a:prstGeom prst="rect">
                      <a:avLst/>
                    </a:prstGeom>
                  </pic:spPr>
                </pic:pic>
              </a:graphicData>
            </a:graphic>
          </wp:inline>
        </w:drawing>
      </w:r>
    </w:p>
    <w:p w14:paraId="3EBD2BBE" w14:textId="77777777" w:rsidR="00A37D8C" w:rsidRDefault="00653326" w:rsidP="00A37D8C">
      <w:pPr>
        <w:pStyle w:val="Listenabsatz"/>
        <w:ind w:left="709"/>
        <w:rPr>
          <w:sz w:val="24"/>
          <w:szCs w:val="24"/>
        </w:rPr>
      </w:pPr>
      <w:r>
        <w:rPr>
          <w:sz w:val="24"/>
          <w:szCs w:val="24"/>
        </w:rPr>
        <w:br/>
      </w:r>
      <w:r w:rsidR="004B6945">
        <w:rPr>
          <w:sz w:val="24"/>
          <w:szCs w:val="24"/>
        </w:rPr>
        <w:t>Dieser</w:t>
      </w:r>
      <w:r w:rsidR="00CC09C6">
        <w:rPr>
          <w:sz w:val="24"/>
          <w:szCs w:val="24"/>
        </w:rPr>
        <w:t xml:space="preserve"> Film ist d</w:t>
      </w:r>
      <w:r w:rsidR="00A37D8C">
        <w:rPr>
          <w:sz w:val="24"/>
          <w:szCs w:val="24"/>
        </w:rPr>
        <w:t>em</w:t>
      </w:r>
      <w:r w:rsidR="00CC09C6">
        <w:rPr>
          <w:sz w:val="24"/>
          <w:szCs w:val="24"/>
        </w:rPr>
        <w:t xml:space="preserve"> Leben und Wirken </w:t>
      </w:r>
      <w:r>
        <w:rPr>
          <w:sz w:val="24"/>
          <w:szCs w:val="24"/>
        </w:rPr>
        <w:t>von Annette von Droste-Hülshoff</w:t>
      </w:r>
      <w:r w:rsidR="00CC09C6">
        <w:rPr>
          <w:sz w:val="24"/>
          <w:szCs w:val="24"/>
        </w:rPr>
        <w:t xml:space="preserve">, </w:t>
      </w:r>
      <w:r w:rsidR="00CC09C6">
        <w:rPr>
          <w:sz w:val="24"/>
          <w:szCs w:val="24"/>
        </w:rPr>
        <w:br/>
        <w:t>- Schriftstellerin und Komponistin -</w:t>
      </w:r>
      <w:r w:rsidR="00A37D8C">
        <w:rPr>
          <w:sz w:val="24"/>
          <w:szCs w:val="24"/>
        </w:rPr>
        <w:t xml:space="preserve"> gewidmet</w:t>
      </w:r>
      <w:r w:rsidR="00A37D8C" w:rsidRPr="00A37D8C">
        <w:rPr>
          <w:sz w:val="24"/>
          <w:szCs w:val="24"/>
        </w:rPr>
        <w:t>.</w:t>
      </w:r>
      <w:r w:rsidR="00CC09C6" w:rsidRPr="00A37D8C">
        <w:rPr>
          <w:sz w:val="24"/>
          <w:szCs w:val="24"/>
        </w:rPr>
        <w:t xml:space="preserve"> </w:t>
      </w:r>
      <w:r w:rsidR="00A37D8C">
        <w:rPr>
          <w:sz w:val="24"/>
          <w:szCs w:val="24"/>
        </w:rPr>
        <w:br/>
      </w:r>
      <w:r w:rsidR="00CC09C6" w:rsidRPr="00A37D8C">
        <w:rPr>
          <w:sz w:val="24"/>
          <w:szCs w:val="24"/>
        </w:rPr>
        <w:t xml:space="preserve">Sie gehört zu den bedeutendsten deutschsprachigen Dichtern des </w:t>
      </w:r>
      <w:r w:rsidR="00CC09C6" w:rsidRPr="00A37D8C">
        <w:rPr>
          <w:sz w:val="24"/>
          <w:szCs w:val="24"/>
        </w:rPr>
        <w:br/>
        <w:t>19. Jahrhunderts.</w:t>
      </w:r>
      <w:r w:rsidR="00A37D8C">
        <w:rPr>
          <w:sz w:val="24"/>
          <w:szCs w:val="24"/>
        </w:rPr>
        <w:t xml:space="preserve"> </w:t>
      </w:r>
      <w:r w:rsidR="00A37D8C">
        <w:rPr>
          <w:sz w:val="24"/>
          <w:szCs w:val="24"/>
        </w:rPr>
        <w:br/>
      </w:r>
    </w:p>
    <w:p w14:paraId="7A43DBAE" w14:textId="77777777" w:rsidR="00A37D8C" w:rsidRDefault="00C62AF4" w:rsidP="00A37D8C">
      <w:pPr>
        <w:pStyle w:val="Listenabsatz"/>
        <w:numPr>
          <w:ilvl w:val="0"/>
          <w:numId w:val="1"/>
        </w:numPr>
        <w:rPr>
          <w:sz w:val="24"/>
          <w:szCs w:val="24"/>
        </w:rPr>
      </w:pPr>
      <w:r>
        <w:rPr>
          <w:sz w:val="24"/>
          <w:szCs w:val="24"/>
        </w:rPr>
        <w:t>„Der Traum vom eigenen Schloß“</w:t>
      </w:r>
      <w:r w:rsidR="00A37D8C">
        <w:rPr>
          <w:sz w:val="24"/>
          <w:szCs w:val="24"/>
        </w:rPr>
        <w:t xml:space="preserve"> </w:t>
      </w:r>
      <w:r>
        <w:rPr>
          <w:sz w:val="24"/>
          <w:szCs w:val="24"/>
        </w:rPr>
        <w:t>–</w:t>
      </w:r>
      <w:r w:rsidR="00A37D8C">
        <w:rPr>
          <w:sz w:val="24"/>
          <w:szCs w:val="24"/>
        </w:rPr>
        <w:t xml:space="preserve"> </w:t>
      </w:r>
      <w:r w:rsidR="00A37D8C" w:rsidRPr="00F80768">
        <w:rPr>
          <w:i/>
          <w:sz w:val="24"/>
          <w:szCs w:val="24"/>
        </w:rPr>
        <w:t>Lokalfilm</w:t>
      </w:r>
      <w:r>
        <w:rPr>
          <w:i/>
          <w:sz w:val="24"/>
          <w:szCs w:val="24"/>
        </w:rPr>
        <w:t xml:space="preserve"> </w:t>
      </w:r>
      <w:r w:rsidR="00F20334">
        <w:rPr>
          <w:i/>
          <w:sz w:val="24"/>
          <w:szCs w:val="24"/>
        </w:rPr>
        <w:t>LFZ: 8 min</w:t>
      </w:r>
      <w:r w:rsidR="00F20334">
        <w:rPr>
          <w:sz w:val="24"/>
          <w:szCs w:val="24"/>
        </w:rPr>
        <w:tab/>
        <w:t>A</w:t>
      </w:r>
      <w:r w:rsidR="00A37D8C">
        <w:rPr>
          <w:sz w:val="24"/>
          <w:szCs w:val="24"/>
        </w:rPr>
        <w:t xml:space="preserve">utor: </w:t>
      </w:r>
      <w:r w:rsidR="00F20334">
        <w:rPr>
          <w:sz w:val="24"/>
          <w:szCs w:val="24"/>
        </w:rPr>
        <w:t xml:space="preserve">Dr. </w:t>
      </w:r>
      <w:r w:rsidR="00A37D8C">
        <w:rPr>
          <w:sz w:val="24"/>
          <w:szCs w:val="24"/>
        </w:rPr>
        <w:t>Peter Holbeck</w:t>
      </w:r>
      <w:r w:rsidR="00A37D8C">
        <w:rPr>
          <w:sz w:val="24"/>
          <w:szCs w:val="24"/>
        </w:rPr>
        <w:br/>
      </w:r>
      <w:r w:rsidR="00A37D8C">
        <w:rPr>
          <w:sz w:val="24"/>
          <w:szCs w:val="24"/>
        </w:rPr>
        <w:br/>
      </w:r>
      <w:r w:rsidR="00A37D8C">
        <w:rPr>
          <w:noProof/>
          <w:sz w:val="24"/>
          <w:szCs w:val="24"/>
          <w:lang w:eastAsia="de-DE"/>
        </w:rPr>
        <w:drawing>
          <wp:inline distT="0" distB="0" distL="0" distR="0" wp14:anchorId="6AD0CB73" wp14:editId="6719E553">
            <wp:extent cx="1335819" cy="1001864"/>
            <wp:effectExtent l="0" t="0" r="0" b="8255"/>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05. Szenenfoto - Der Traum vom eigenen Schloss - Peter Holbeck Kopie.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57552" cy="1018164"/>
                    </a:xfrm>
                    <a:prstGeom prst="rect">
                      <a:avLst/>
                    </a:prstGeom>
                  </pic:spPr>
                </pic:pic>
              </a:graphicData>
            </a:graphic>
          </wp:inline>
        </w:drawing>
      </w:r>
      <w:r w:rsidR="00A37D8C">
        <w:rPr>
          <w:sz w:val="24"/>
          <w:szCs w:val="24"/>
        </w:rPr>
        <w:br/>
      </w:r>
      <w:r w:rsidR="00A37D8C">
        <w:rPr>
          <w:sz w:val="24"/>
          <w:szCs w:val="24"/>
        </w:rPr>
        <w:br/>
        <w:t>Der Autor baut sich sein Schloss im Maßstab 1:28 für seine Eisenbahnanlage.</w:t>
      </w:r>
      <w:r w:rsidR="00A37D8C">
        <w:rPr>
          <w:sz w:val="24"/>
          <w:szCs w:val="24"/>
        </w:rPr>
        <w:br/>
      </w:r>
    </w:p>
    <w:p w14:paraId="184FA33D" w14:textId="77777777" w:rsidR="00E75737" w:rsidRDefault="00A37D8C" w:rsidP="00E75737">
      <w:pPr>
        <w:pStyle w:val="Listenabsatz"/>
        <w:numPr>
          <w:ilvl w:val="0"/>
          <w:numId w:val="1"/>
        </w:numPr>
        <w:rPr>
          <w:sz w:val="24"/>
          <w:szCs w:val="24"/>
        </w:rPr>
      </w:pPr>
      <w:r>
        <w:rPr>
          <w:sz w:val="24"/>
          <w:szCs w:val="24"/>
        </w:rPr>
        <w:t xml:space="preserve">„Agnus </w:t>
      </w:r>
      <w:r w:rsidR="00F80768">
        <w:rPr>
          <w:sz w:val="24"/>
          <w:szCs w:val="24"/>
        </w:rPr>
        <w:t>Dei</w:t>
      </w:r>
      <w:r>
        <w:rPr>
          <w:sz w:val="24"/>
          <w:szCs w:val="24"/>
        </w:rPr>
        <w:t xml:space="preserve">“ – </w:t>
      </w:r>
      <w:r w:rsidRPr="00A37D8C">
        <w:rPr>
          <w:i/>
          <w:sz w:val="24"/>
          <w:szCs w:val="24"/>
        </w:rPr>
        <w:t>Spielfilm</w:t>
      </w:r>
      <w:r>
        <w:rPr>
          <w:sz w:val="24"/>
          <w:szCs w:val="24"/>
        </w:rPr>
        <w:t xml:space="preserve"> – </w:t>
      </w:r>
      <w:r w:rsidR="00F20334">
        <w:rPr>
          <w:sz w:val="24"/>
          <w:szCs w:val="24"/>
        </w:rPr>
        <w:t xml:space="preserve"> LFZ: 8 Min</w:t>
      </w:r>
      <w:r w:rsidR="00F20334">
        <w:rPr>
          <w:sz w:val="24"/>
          <w:szCs w:val="24"/>
        </w:rPr>
        <w:tab/>
      </w:r>
      <w:r w:rsidR="00F20334">
        <w:rPr>
          <w:sz w:val="24"/>
          <w:szCs w:val="24"/>
        </w:rPr>
        <w:tab/>
      </w:r>
      <w:r w:rsidR="00F20334">
        <w:rPr>
          <w:sz w:val="24"/>
          <w:szCs w:val="24"/>
        </w:rPr>
        <w:tab/>
      </w:r>
      <w:r w:rsidR="00F20334">
        <w:rPr>
          <w:sz w:val="24"/>
          <w:szCs w:val="24"/>
        </w:rPr>
        <w:tab/>
      </w:r>
      <w:r>
        <w:rPr>
          <w:sz w:val="24"/>
          <w:szCs w:val="24"/>
        </w:rPr>
        <w:t>Autor: Armin Gillian</w:t>
      </w:r>
      <w:r w:rsidR="00F80768">
        <w:rPr>
          <w:sz w:val="24"/>
          <w:szCs w:val="24"/>
        </w:rPr>
        <w:br/>
      </w:r>
      <w:r w:rsidR="00F80768">
        <w:rPr>
          <w:sz w:val="24"/>
          <w:szCs w:val="24"/>
        </w:rPr>
        <w:br/>
      </w:r>
      <w:r w:rsidR="00F80768">
        <w:rPr>
          <w:noProof/>
          <w:sz w:val="24"/>
          <w:szCs w:val="24"/>
          <w:lang w:eastAsia="de-DE"/>
        </w:rPr>
        <w:drawing>
          <wp:inline distT="0" distB="0" distL="0" distR="0" wp14:anchorId="677F8661" wp14:editId="2253204A">
            <wp:extent cx="1359182" cy="795130"/>
            <wp:effectExtent l="0" t="0" r="0" b="508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06. Szenenfoto - Agnus Dei - Armin Gillian Kopie.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94428" cy="815749"/>
                    </a:xfrm>
                    <a:prstGeom prst="rect">
                      <a:avLst/>
                    </a:prstGeom>
                  </pic:spPr>
                </pic:pic>
              </a:graphicData>
            </a:graphic>
          </wp:inline>
        </w:drawing>
      </w:r>
      <w:r w:rsidR="00F80768">
        <w:rPr>
          <w:sz w:val="24"/>
          <w:szCs w:val="24"/>
        </w:rPr>
        <w:br/>
      </w:r>
      <w:r w:rsidR="00F80768">
        <w:rPr>
          <w:sz w:val="24"/>
          <w:szCs w:val="24"/>
        </w:rPr>
        <w:br/>
      </w:r>
      <w:r w:rsidR="00E75737">
        <w:rPr>
          <w:sz w:val="24"/>
          <w:szCs w:val="24"/>
        </w:rPr>
        <w:t>Ein</w:t>
      </w:r>
      <w:r w:rsidR="00E75737" w:rsidRPr="00E75737">
        <w:rPr>
          <w:sz w:val="24"/>
          <w:szCs w:val="24"/>
        </w:rPr>
        <w:t xml:space="preserve"> </w:t>
      </w:r>
      <w:r w:rsidR="00C62AF4">
        <w:rPr>
          <w:sz w:val="24"/>
          <w:szCs w:val="24"/>
        </w:rPr>
        <w:t>surrealistischer</w:t>
      </w:r>
      <w:r w:rsidR="00E75737" w:rsidRPr="00E75737">
        <w:rPr>
          <w:sz w:val="24"/>
          <w:szCs w:val="24"/>
        </w:rPr>
        <w:t xml:space="preserve"> Alptraum führt </w:t>
      </w:r>
      <w:r w:rsidR="00E75737">
        <w:rPr>
          <w:sz w:val="24"/>
          <w:szCs w:val="24"/>
        </w:rPr>
        <w:t xml:space="preserve">in </w:t>
      </w:r>
      <w:r w:rsidR="00E75737" w:rsidRPr="00E75737">
        <w:rPr>
          <w:sz w:val="24"/>
          <w:szCs w:val="24"/>
        </w:rPr>
        <w:t xml:space="preserve">die Zeit des Mittelalters und </w:t>
      </w:r>
      <w:r w:rsidR="00C62AF4">
        <w:rPr>
          <w:sz w:val="24"/>
          <w:szCs w:val="24"/>
        </w:rPr>
        <w:t xml:space="preserve">in einer Flucht </w:t>
      </w:r>
      <w:r w:rsidR="00E75737" w:rsidRPr="00E75737">
        <w:rPr>
          <w:sz w:val="24"/>
          <w:szCs w:val="24"/>
        </w:rPr>
        <w:t>zurück in die Realzeit.</w:t>
      </w:r>
      <w:r w:rsidR="00E75737">
        <w:rPr>
          <w:sz w:val="24"/>
          <w:szCs w:val="24"/>
        </w:rPr>
        <w:br/>
      </w:r>
    </w:p>
    <w:p w14:paraId="42362CE8" w14:textId="77777777" w:rsidR="00F20334" w:rsidRDefault="00C62AF4" w:rsidP="00A9420B">
      <w:pPr>
        <w:pStyle w:val="Listenabsatz"/>
        <w:numPr>
          <w:ilvl w:val="0"/>
          <w:numId w:val="1"/>
        </w:numPr>
        <w:rPr>
          <w:sz w:val="24"/>
          <w:szCs w:val="24"/>
        </w:rPr>
      </w:pPr>
      <w:r>
        <w:rPr>
          <w:sz w:val="24"/>
          <w:szCs w:val="24"/>
        </w:rPr>
        <w:t xml:space="preserve">„Wupper-Floßfahrt“ </w:t>
      </w:r>
      <w:r w:rsidRPr="00C62AF4">
        <w:rPr>
          <w:i/>
          <w:sz w:val="24"/>
          <w:szCs w:val="24"/>
        </w:rPr>
        <w:t xml:space="preserve">– Lokalfilm </w:t>
      </w:r>
      <w:r w:rsidR="00F20334">
        <w:rPr>
          <w:i/>
          <w:sz w:val="24"/>
          <w:szCs w:val="24"/>
        </w:rPr>
        <w:t>–</w:t>
      </w:r>
      <w:r>
        <w:rPr>
          <w:sz w:val="24"/>
          <w:szCs w:val="24"/>
        </w:rPr>
        <w:t xml:space="preserve"> </w:t>
      </w:r>
      <w:r w:rsidR="00F20334">
        <w:rPr>
          <w:sz w:val="24"/>
          <w:szCs w:val="24"/>
        </w:rPr>
        <w:t>LFZ: 7 Min</w:t>
      </w:r>
      <w:r w:rsidR="00E6020A">
        <w:rPr>
          <w:sz w:val="24"/>
          <w:szCs w:val="24"/>
        </w:rPr>
        <w:tab/>
      </w:r>
      <w:r w:rsidR="00E6020A">
        <w:rPr>
          <w:sz w:val="24"/>
          <w:szCs w:val="24"/>
        </w:rPr>
        <w:tab/>
      </w:r>
      <w:r>
        <w:rPr>
          <w:sz w:val="24"/>
          <w:szCs w:val="24"/>
        </w:rPr>
        <w:t>Autor: Eduard Niessl</w:t>
      </w:r>
      <w:r>
        <w:rPr>
          <w:sz w:val="24"/>
          <w:szCs w:val="24"/>
        </w:rPr>
        <w:br/>
      </w:r>
      <w:r>
        <w:rPr>
          <w:sz w:val="24"/>
          <w:szCs w:val="24"/>
        </w:rPr>
        <w:br/>
      </w:r>
      <w:r>
        <w:rPr>
          <w:noProof/>
          <w:sz w:val="24"/>
          <w:szCs w:val="24"/>
          <w:lang w:eastAsia="de-DE"/>
        </w:rPr>
        <w:drawing>
          <wp:inline distT="0" distB="0" distL="0" distR="0" wp14:anchorId="6A0A83AF" wp14:editId="306AB162">
            <wp:extent cx="1383527" cy="778234"/>
            <wp:effectExtent l="0" t="0" r="7620" b="3175"/>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07. Szenenfoto - Wupper-Floßfahrt - Eduard Niessl Kopie.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38407" cy="809104"/>
                    </a:xfrm>
                    <a:prstGeom prst="rect">
                      <a:avLst/>
                    </a:prstGeom>
                  </pic:spPr>
                </pic:pic>
              </a:graphicData>
            </a:graphic>
          </wp:inline>
        </w:drawing>
      </w:r>
      <w:r>
        <w:rPr>
          <w:sz w:val="24"/>
          <w:szCs w:val="24"/>
        </w:rPr>
        <w:br/>
      </w:r>
      <w:r>
        <w:rPr>
          <w:sz w:val="24"/>
          <w:szCs w:val="24"/>
        </w:rPr>
        <w:br/>
      </w:r>
      <w:r w:rsidR="008D0A0C" w:rsidRPr="00F22872">
        <w:rPr>
          <w:sz w:val="24"/>
          <w:szCs w:val="24"/>
        </w:rPr>
        <w:t xml:space="preserve">Die Wupper-Floßfahrt wird seit 1983 immer am zweiten Wochenende im September veranstaltet. Ausgehend von einer kleinen Gruppe von Privatpersonen aus Opladen, ist die Fahrt mit selbst gebastelten Flößen im Laufe der Jahre zu einer </w:t>
      </w:r>
      <w:r w:rsidR="00A9420B">
        <w:rPr>
          <w:sz w:val="24"/>
          <w:szCs w:val="24"/>
        </w:rPr>
        <w:t xml:space="preserve">Großveranstaltung geworden. </w:t>
      </w:r>
    </w:p>
    <w:p w14:paraId="3365A0A4" w14:textId="77777777" w:rsidR="00A9420B" w:rsidRPr="00A9420B" w:rsidRDefault="00A9420B" w:rsidP="00F20334">
      <w:pPr>
        <w:pStyle w:val="Listenabsatz"/>
        <w:rPr>
          <w:sz w:val="24"/>
          <w:szCs w:val="24"/>
        </w:rPr>
      </w:pPr>
      <w:r>
        <w:rPr>
          <w:sz w:val="24"/>
          <w:szCs w:val="24"/>
        </w:rPr>
        <w:lastRenderedPageBreak/>
        <w:t>Der Autor hat mit e</w:t>
      </w:r>
      <w:r w:rsidR="00F20334">
        <w:rPr>
          <w:sz w:val="24"/>
          <w:szCs w:val="24"/>
        </w:rPr>
        <w:t xml:space="preserve">inem kurzen Zusammenschnitt die </w:t>
      </w:r>
      <w:r>
        <w:rPr>
          <w:sz w:val="24"/>
          <w:szCs w:val="24"/>
        </w:rPr>
        <w:t>Veranstaltung in Oberrüden, Solingen gefilmt.</w:t>
      </w:r>
      <w:r w:rsidR="00F20334">
        <w:rPr>
          <w:sz w:val="24"/>
          <w:szCs w:val="24"/>
        </w:rPr>
        <w:br/>
      </w:r>
      <w:r w:rsidR="00F20334">
        <w:rPr>
          <w:sz w:val="24"/>
          <w:szCs w:val="24"/>
        </w:rPr>
        <w:br/>
        <w:t xml:space="preserve">Die Gesamtprojektionszeit ist rd. 80 Min. </w:t>
      </w:r>
      <w:r w:rsidR="00E6020A">
        <w:rPr>
          <w:sz w:val="24"/>
          <w:szCs w:val="24"/>
        </w:rPr>
        <w:br/>
        <w:t xml:space="preserve">Nach der Vorführung wollen wir uns zu einem Glas Wein mit den Autoren zusammensetzen und über die Filme sprechen, wenn gewünscht. </w:t>
      </w:r>
      <w:r w:rsidR="00F20334">
        <w:rPr>
          <w:sz w:val="24"/>
          <w:szCs w:val="24"/>
        </w:rPr>
        <w:br/>
      </w:r>
    </w:p>
    <w:sectPr w:rsidR="00A9420B" w:rsidRPr="00A9420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BD62A5"/>
    <w:multiLevelType w:val="hybridMultilevel"/>
    <w:tmpl w:val="98EC17E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02270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5129"/>
    <w:rsid w:val="002335E9"/>
    <w:rsid w:val="002D30C0"/>
    <w:rsid w:val="004B6945"/>
    <w:rsid w:val="00580CC6"/>
    <w:rsid w:val="00653326"/>
    <w:rsid w:val="008D0A0C"/>
    <w:rsid w:val="00A37D8C"/>
    <w:rsid w:val="00A9420B"/>
    <w:rsid w:val="00AE5129"/>
    <w:rsid w:val="00B5138D"/>
    <w:rsid w:val="00BC33E4"/>
    <w:rsid w:val="00C62AF4"/>
    <w:rsid w:val="00CC09C6"/>
    <w:rsid w:val="00D01483"/>
    <w:rsid w:val="00E6020A"/>
    <w:rsid w:val="00E75737"/>
    <w:rsid w:val="00F20334"/>
    <w:rsid w:val="00F6340E"/>
    <w:rsid w:val="00F7701E"/>
    <w:rsid w:val="00F8076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F13EE"/>
  <w15:chartTrackingRefBased/>
  <w15:docId w15:val="{2D6A82B9-7C2C-4426-854E-A0B3E1704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2D30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9029630">
      <w:bodyDiv w:val="1"/>
      <w:marLeft w:val="0"/>
      <w:marRight w:val="0"/>
      <w:marTop w:val="0"/>
      <w:marBottom w:val="0"/>
      <w:divBdr>
        <w:top w:val="none" w:sz="0" w:space="0" w:color="auto"/>
        <w:left w:val="none" w:sz="0" w:space="0" w:color="auto"/>
        <w:bottom w:val="none" w:sz="0" w:space="0" w:color="auto"/>
        <w:right w:val="none" w:sz="0" w:space="0" w:color="auto"/>
      </w:divBdr>
      <w:divsChild>
        <w:div w:id="1640070096">
          <w:marLeft w:val="0"/>
          <w:marRight w:val="0"/>
          <w:marTop w:val="0"/>
          <w:marBottom w:val="0"/>
          <w:divBdr>
            <w:top w:val="none" w:sz="0" w:space="0" w:color="auto"/>
            <w:left w:val="none" w:sz="0" w:space="0" w:color="auto"/>
            <w:bottom w:val="none" w:sz="0" w:space="0" w:color="auto"/>
            <w:right w:val="none" w:sz="0" w:space="0" w:color="auto"/>
          </w:divBdr>
          <w:divsChild>
            <w:div w:id="1761097981">
              <w:marLeft w:val="0"/>
              <w:marRight w:val="0"/>
              <w:marTop w:val="0"/>
              <w:marBottom w:val="0"/>
              <w:divBdr>
                <w:top w:val="none" w:sz="0" w:space="0" w:color="auto"/>
                <w:left w:val="none" w:sz="0" w:space="0" w:color="auto"/>
                <w:bottom w:val="none" w:sz="0" w:space="0" w:color="auto"/>
                <w:right w:val="none" w:sz="0" w:space="0" w:color="auto"/>
              </w:divBdr>
            </w:div>
          </w:divsChild>
        </w:div>
        <w:div w:id="1444154363">
          <w:marLeft w:val="0"/>
          <w:marRight w:val="0"/>
          <w:marTop w:val="0"/>
          <w:marBottom w:val="0"/>
          <w:divBdr>
            <w:top w:val="none" w:sz="0" w:space="0" w:color="auto"/>
            <w:left w:val="none" w:sz="0" w:space="0" w:color="auto"/>
            <w:bottom w:val="none" w:sz="0" w:space="0" w:color="auto"/>
            <w:right w:val="none" w:sz="0" w:space="0" w:color="auto"/>
          </w:divBdr>
          <w:divsChild>
            <w:div w:id="1135639296">
              <w:marLeft w:val="0"/>
              <w:marRight w:val="0"/>
              <w:marTop w:val="0"/>
              <w:marBottom w:val="0"/>
              <w:divBdr>
                <w:top w:val="none" w:sz="0" w:space="0" w:color="auto"/>
                <w:left w:val="none" w:sz="0" w:space="0" w:color="auto"/>
                <w:bottom w:val="none" w:sz="0" w:space="0" w:color="auto"/>
                <w:right w:val="none" w:sz="0" w:space="0" w:color="auto"/>
              </w:divBdr>
              <w:divsChild>
                <w:div w:id="15161789">
                  <w:marLeft w:val="0"/>
                  <w:marRight w:val="0"/>
                  <w:marTop w:val="0"/>
                  <w:marBottom w:val="0"/>
                  <w:divBdr>
                    <w:top w:val="none" w:sz="0" w:space="0" w:color="auto"/>
                    <w:left w:val="none" w:sz="0" w:space="0" w:color="auto"/>
                    <w:bottom w:val="none" w:sz="0" w:space="0" w:color="auto"/>
                    <w:right w:val="none" w:sz="0" w:space="0" w:color="auto"/>
                  </w:divBdr>
                  <w:divsChild>
                    <w:div w:id="1306659474">
                      <w:marLeft w:val="0"/>
                      <w:marRight w:val="0"/>
                      <w:marTop w:val="0"/>
                      <w:marBottom w:val="0"/>
                      <w:divBdr>
                        <w:top w:val="none" w:sz="0" w:space="0" w:color="auto"/>
                        <w:left w:val="none" w:sz="0" w:space="0" w:color="auto"/>
                        <w:bottom w:val="none" w:sz="0" w:space="0" w:color="auto"/>
                        <w:right w:val="none" w:sz="0" w:space="0" w:color="auto"/>
                      </w:divBdr>
                      <w:divsChild>
                        <w:div w:id="201367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3185586">
          <w:marLeft w:val="0"/>
          <w:marRight w:val="0"/>
          <w:marTop w:val="0"/>
          <w:marBottom w:val="0"/>
          <w:divBdr>
            <w:top w:val="none" w:sz="0" w:space="0" w:color="auto"/>
            <w:left w:val="none" w:sz="0" w:space="0" w:color="auto"/>
            <w:bottom w:val="none" w:sz="0" w:space="0" w:color="auto"/>
            <w:right w:val="none" w:sz="0" w:space="0" w:color="auto"/>
          </w:divBdr>
          <w:divsChild>
            <w:div w:id="974598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C4E77C-5307-4DA6-9925-A072684F22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317</Words>
  <Characters>2002</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NBS-Video</dc:creator>
  <cp:keywords/>
  <dc:description/>
  <cp:lastModifiedBy>Leo M. Middelhoff</cp:lastModifiedBy>
  <cp:revision>2</cp:revision>
  <dcterms:created xsi:type="dcterms:W3CDTF">2023-03-13T17:50:00Z</dcterms:created>
  <dcterms:modified xsi:type="dcterms:W3CDTF">2023-03-13T17:50:00Z</dcterms:modified>
</cp:coreProperties>
</file>